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B6" w:rsidRPr="00F010CE" w:rsidRDefault="00A97887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 xml:space="preserve">Dear </w:t>
      </w:r>
      <w:r w:rsidR="009C0109" w:rsidRPr="00F010CE">
        <w:rPr>
          <w:rFonts w:ascii="Arial" w:hAnsi="Arial" w:cs="Arial"/>
          <w:sz w:val="24"/>
          <w:szCs w:val="24"/>
        </w:rPr>
        <w:t>É</w:t>
      </w:r>
      <w:r w:rsidRPr="00F010CE">
        <w:rPr>
          <w:rFonts w:ascii="Arial" w:hAnsi="Arial" w:cs="Arial"/>
          <w:sz w:val="24"/>
          <w:szCs w:val="24"/>
        </w:rPr>
        <w:t>cole Millstream School Families:</w:t>
      </w:r>
    </w:p>
    <w:p w:rsidR="00A97887" w:rsidRPr="008122E3" w:rsidRDefault="00552E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Kindness</w:t>
      </w:r>
    </w:p>
    <w:p w:rsidR="00552E21" w:rsidRDefault="00717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February’s</w:t>
      </w:r>
      <w:r w:rsidR="003F61FF">
        <w:rPr>
          <w:rFonts w:ascii="Arial" w:hAnsi="Arial" w:cs="Arial"/>
          <w:sz w:val="24"/>
          <w:szCs w:val="24"/>
        </w:rPr>
        <w:t xml:space="preserve"> Kindness Assembly took place last week and was</w:t>
      </w:r>
      <w:r w:rsidR="00552E21">
        <w:rPr>
          <w:rFonts w:ascii="Arial" w:hAnsi="Arial" w:cs="Arial"/>
          <w:sz w:val="24"/>
          <w:szCs w:val="24"/>
        </w:rPr>
        <w:t xml:space="preserve"> focused on the idea of kindness</w:t>
      </w:r>
      <w:r w:rsidR="003F61FF">
        <w:rPr>
          <w:rFonts w:ascii="Arial" w:hAnsi="Arial" w:cs="Arial"/>
          <w:sz w:val="24"/>
          <w:szCs w:val="24"/>
        </w:rPr>
        <w:t>.  Students from M</w:t>
      </w:r>
      <w:r w:rsidR="00552E21">
        <w:rPr>
          <w:rFonts w:ascii="Arial" w:hAnsi="Arial" w:cs="Arial"/>
          <w:sz w:val="24"/>
          <w:szCs w:val="24"/>
        </w:rPr>
        <w:t xml:space="preserve">s. King’s Grade 1/2 </w:t>
      </w:r>
      <w:r>
        <w:rPr>
          <w:rFonts w:ascii="Arial" w:hAnsi="Arial" w:cs="Arial"/>
          <w:sz w:val="24"/>
          <w:szCs w:val="24"/>
        </w:rPr>
        <w:t xml:space="preserve">class </w:t>
      </w:r>
      <w:r w:rsidR="00552E21">
        <w:rPr>
          <w:rFonts w:ascii="Arial" w:hAnsi="Arial" w:cs="Arial"/>
          <w:sz w:val="24"/>
          <w:szCs w:val="24"/>
        </w:rPr>
        <w:t>shared their thoughts about kindness with the school community</w:t>
      </w:r>
      <w:r>
        <w:rPr>
          <w:rFonts w:ascii="Arial" w:hAnsi="Arial" w:cs="Arial"/>
          <w:sz w:val="24"/>
          <w:szCs w:val="24"/>
        </w:rPr>
        <w:t>,</w:t>
      </w:r>
      <w:r w:rsidR="00552E21">
        <w:rPr>
          <w:rFonts w:ascii="Arial" w:hAnsi="Arial" w:cs="Arial"/>
          <w:sz w:val="24"/>
          <w:szCs w:val="24"/>
        </w:rPr>
        <w:t xml:space="preserve"> while a slide show of their artwork was displayed</w:t>
      </w:r>
      <w:r>
        <w:rPr>
          <w:rFonts w:ascii="Arial" w:hAnsi="Arial" w:cs="Arial"/>
          <w:sz w:val="24"/>
          <w:szCs w:val="24"/>
        </w:rPr>
        <w:t xml:space="preserve"> in the background.  The children</w:t>
      </w:r>
      <w:r w:rsidR="00552E21">
        <w:rPr>
          <w:rFonts w:ascii="Arial" w:hAnsi="Arial" w:cs="Arial"/>
          <w:sz w:val="24"/>
          <w:szCs w:val="24"/>
        </w:rPr>
        <w:t xml:space="preserve"> also sang for us, which was heart-warming.  Please encourage your child(</w:t>
      </w:r>
      <w:proofErr w:type="spellStart"/>
      <w:r w:rsidR="00552E21">
        <w:rPr>
          <w:rFonts w:ascii="Arial" w:hAnsi="Arial" w:cs="Arial"/>
          <w:sz w:val="24"/>
          <w:szCs w:val="24"/>
        </w:rPr>
        <w:t>ren</w:t>
      </w:r>
      <w:proofErr w:type="spellEnd"/>
      <w:r w:rsidR="00552E21">
        <w:rPr>
          <w:rFonts w:ascii="Arial" w:hAnsi="Arial" w:cs="Arial"/>
          <w:sz w:val="24"/>
          <w:szCs w:val="24"/>
        </w:rPr>
        <w:t>) to engage in random acts of kindness as we make our way through the month of February.</w:t>
      </w:r>
    </w:p>
    <w:p w:rsidR="00A97887" w:rsidRPr="008122E3" w:rsidRDefault="00552E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</w:t>
      </w:r>
      <w:r w:rsidR="003F61FF">
        <w:rPr>
          <w:rFonts w:ascii="Arial" w:hAnsi="Arial" w:cs="Arial"/>
          <w:b/>
          <w:i/>
          <w:sz w:val="24"/>
          <w:szCs w:val="24"/>
        </w:rPr>
        <w:t>indergarten Registration</w:t>
      </w:r>
    </w:p>
    <w:p w:rsidR="00552E21" w:rsidRDefault="0055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all families who completed the on-line Kindergarten registration process last week</w:t>
      </w:r>
      <w:r w:rsidR="007171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brought in their accompanying documents.  We have received more registrations than anticipated!</w:t>
      </w:r>
    </w:p>
    <w:p w:rsidR="003067FF" w:rsidRDefault="003067F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Parking </w:t>
      </w:r>
    </w:p>
    <w:p w:rsidR="003067FF" w:rsidRPr="003067FF" w:rsidRDefault="00306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that parking is limited, and encourage you to arrive early to find a spot.  Recently, we were reminded by our </w:t>
      </w:r>
      <w:proofErr w:type="spellStart"/>
      <w:r>
        <w:rPr>
          <w:rFonts w:ascii="Arial" w:hAnsi="Arial" w:cs="Arial"/>
          <w:sz w:val="24"/>
          <w:szCs w:val="24"/>
        </w:rPr>
        <w:t>neighbours</w:t>
      </w:r>
      <w:proofErr w:type="spellEnd"/>
      <w:r>
        <w:rPr>
          <w:rFonts w:ascii="Arial" w:hAnsi="Arial" w:cs="Arial"/>
          <w:sz w:val="24"/>
          <w:szCs w:val="24"/>
        </w:rPr>
        <w:t xml:space="preserve"> on Hoy Lake Crescent that there is </w:t>
      </w:r>
      <w:r>
        <w:rPr>
          <w:rFonts w:ascii="Arial" w:hAnsi="Arial" w:cs="Arial"/>
          <w:b/>
          <w:i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parking permitted on this street at drop off or pick up.  Thanks for your help with this.</w:t>
      </w:r>
      <w:bookmarkStart w:id="0" w:name="_GoBack"/>
      <w:bookmarkEnd w:id="0"/>
    </w:p>
    <w:p w:rsidR="003F61FF" w:rsidRDefault="00552E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Literacy Week</w:t>
      </w:r>
    </w:p>
    <w:p w:rsidR="00552E21" w:rsidRPr="00552E21" w:rsidRDefault="0055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week, we read board books, had a reading camp out, listened to the harp, shared poems and much more.  Thank you for helping your child(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>) prepare for the</w:t>
      </w:r>
      <w:r w:rsidR="0071717E">
        <w:rPr>
          <w:rFonts w:ascii="Arial" w:hAnsi="Arial" w:cs="Arial"/>
          <w:sz w:val="24"/>
          <w:szCs w:val="24"/>
        </w:rPr>
        <w:t xml:space="preserve"> Literacy Week</w:t>
      </w:r>
      <w:r>
        <w:rPr>
          <w:rFonts w:ascii="Arial" w:hAnsi="Arial" w:cs="Arial"/>
          <w:sz w:val="24"/>
          <w:szCs w:val="24"/>
        </w:rPr>
        <w:t xml:space="preserve"> theme days.  There were some amazing costumes and hair styles!  We are grateful to Ms. King and Ms. Nipp for their efforts in planning the week.  </w:t>
      </w:r>
    </w:p>
    <w:p w:rsidR="00A97887" w:rsidRPr="008122E3" w:rsidRDefault="00552E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January </w:t>
      </w:r>
      <w:r w:rsidR="00A97887" w:rsidRPr="008122E3">
        <w:rPr>
          <w:rFonts w:ascii="Arial" w:hAnsi="Arial" w:cs="Arial"/>
          <w:b/>
          <w:i/>
          <w:sz w:val="24"/>
          <w:szCs w:val="24"/>
        </w:rPr>
        <w:t>Highlights</w:t>
      </w:r>
    </w:p>
    <w:p w:rsidR="00552E21" w:rsidRDefault="0055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adjusted back to the routine of school after the two-week </w:t>
      </w:r>
      <w:r w:rsidR="0071717E">
        <w:rPr>
          <w:rFonts w:ascii="Arial" w:hAnsi="Arial" w:cs="Arial"/>
          <w:sz w:val="24"/>
          <w:szCs w:val="24"/>
        </w:rPr>
        <w:t xml:space="preserve">winter </w:t>
      </w:r>
      <w:r>
        <w:rPr>
          <w:rFonts w:ascii="Arial" w:hAnsi="Arial" w:cs="Arial"/>
          <w:sz w:val="24"/>
          <w:szCs w:val="24"/>
        </w:rPr>
        <w:t>break, and lots</w:t>
      </w:r>
      <w:r w:rsidR="001124F4">
        <w:rPr>
          <w:rFonts w:ascii="Arial" w:hAnsi="Arial" w:cs="Arial"/>
          <w:sz w:val="24"/>
          <w:szCs w:val="24"/>
        </w:rPr>
        <w:t xml:space="preserve"> of fantastic learning took place in </w:t>
      </w:r>
      <w:r>
        <w:rPr>
          <w:rFonts w:ascii="Arial" w:hAnsi="Arial" w:cs="Arial"/>
          <w:sz w:val="24"/>
          <w:szCs w:val="24"/>
        </w:rPr>
        <w:t>classes</w:t>
      </w:r>
      <w:r w:rsidR="001124F4">
        <w:rPr>
          <w:rFonts w:ascii="Arial" w:hAnsi="Arial" w:cs="Arial"/>
          <w:sz w:val="24"/>
          <w:szCs w:val="24"/>
        </w:rPr>
        <w:t xml:space="preserve"> throughout the month</w:t>
      </w:r>
      <w:r>
        <w:rPr>
          <w:rFonts w:ascii="Arial" w:hAnsi="Arial" w:cs="Arial"/>
          <w:sz w:val="24"/>
          <w:szCs w:val="24"/>
        </w:rPr>
        <w:t>.</w:t>
      </w:r>
      <w:r w:rsidR="001124F4">
        <w:rPr>
          <w:rFonts w:ascii="Arial" w:hAnsi="Arial" w:cs="Arial"/>
          <w:sz w:val="24"/>
          <w:szCs w:val="24"/>
        </w:rPr>
        <w:t xml:space="preserve">  From science experiments to math problem solving to literature circles, our students are engaged in creative lessons and activities.</w:t>
      </w:r>
      <w:r>
        <w:rPr>
          <w:rFonts w:ascii="Arial" w:hAnsi="Arial" w:cs="Arial"/>
          <w:sz w:val="24"/>
          <w:szCs w:val="24"/>
        </w:rPr>
        <w:t xml:space="preserve">  </w:t>
      </w:r>
      <w:r w:rsidR="001124F4">
        <w:rPr>
          <w:rFonts w:ascii="Arial" w:hAnsi="Arial" w:cs="Arial"/>
          <w:sz w:val="24"/>
          <w:szCs w:val="24"/>
        </w:rPr>
        <w:t>During recess and lunch, i</w:t>
      </w:r>
      <w:r w:rsidR="0071717E">
        <w:rPr>
          <w:rFonts w:ascii="Arial" w:hAnsi="Arial" w:cs="Arial"/>
          <w:sz w:val="24"/>
          <w:szCs w:val="24"/>
        </w:rPr>
        <w:t>t has been</w:t>
      </w:r>
      <w:r>
        <w:rPr>
          <w:rFonts w:ascii="Arial" w:hAnsi="Arial" w:cs="Arial"/>
          <w:sz w:val="24"/>
          <w:szCs w:val="24"/>
        </w:rPr>
        <w:t xml:space="preserve"> </w:t>
      </w:r>
      <w:r w:rsidR="0071717E">
        <w:rPr>
          <w:rFonts w:ascii="Arial" w:hAnsi="Arial" w:cs="Arial"/>
          <w:sz w:val="24"/>
          <w:szCs w:val="24"/>
        </w:rPr>
        <w:t>fun to see and hear some of our students enthusiastically playing the recorder.</w:t>
      </w:r>
      <w:r w:rsidR="001124F4">
        <w:rPr>
          <w:rFonts w:ascii="Arial" w:hAnsi="Arial" w:cs="Arial"/>
          <w:sz w:val="24"/>
          <w:szCs w:val="24"/>
        </w:rPr>
        <w:t xml:space="preserve"> </w:t>
      </w:r>
    </w:p>
    <w:p w:rsidR="001124F4" w:rsidRDefault="00112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French Immersion students enjoyed a special excursion to </w:t>
      </w:r>
      <w:proofErr w:type="spellStart"/>
      <w:r>
        <w:rPr>
          <w:rFonts w:ascii="Arial" w:hAnsi="Arial" w:cs="Arial"/>
          <w:sz w:val="24"/>
          <w:szCs w:val="24"/>
        </w:rPr>
        <w:t>École</w:t>
      </w:r>
      <w:proofErr w:type="spellEnd"/>
      <w:r>
        <w:rPr>
          <w:rFonts w:ascii="Arial" w:hAnsi="Arial" w:cs="Arial"/>
          <w:sz w:val="24"/>
          <w:szCs w:val="24"/>
        </w:rPr>
        <w:t xml:space="preserve"> John Stubbs for the Maple Man presentation</w:t>
      </w:r>
      <w:r w:rsidR="0071717E">
        <w:rPr>
          <w:rFonts w:ascii="Arial" w:hAnsi="Arial" w:cs="Arial"/>
          <w:sz w:val="24"/>
          <w:szCs w:val="24"/>
        </w:rPr>
        <w:t xml:space="preserve"> last month</w:t>
      </w:r>
      <w:r>
        <w:rPr>
          <w:rFonts w:ascii="Arial" w:hAnsi="Arial" w:cs="Arial"/>
          <w:sz w:val="24"/>
          <w:szCs w:val="24"/>
        </w:rPr>
        <w:t>.  How exciting for them to engage in an experience to learn more about other parts of Can</w:t>
      </w:r>
      <w:r w:rsidR="0071717E">
        <w:rPr>
          <w:rFonts w:ascii="Arial" w:hAnsi="Arial" w:cs="Arial"/>
          <w:sz w:val="24"/>
          <w:szCs w:val="24"/>
        </w:rPr>
        <w:t>ada and French Canadian culture!</w:t>
      </w: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Sports</w:t>
      </w:r>
    </w:p>
    <w:p w:rsidR="00552E21" w:rsidRPr="00552E21" w:rsidRDefault="0055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boys’ and girls’ basketball teams have started playing games against other District schools.  We are proud of our players and grateful for our coaches.</w:t>
      </w:r>
    </w:p>
    <w:p w:rsidR="009C0109" w:rsidRPr="00BD6959" w:rsidRDefault="009C0109">
      <w:pPr>
        <w:rPr>
          <w:rFonts w:ascii="Arial" w:hAnsi="Arial" w:cs="Arial"/>
          <w:b/>
          <w:i/>
          <w:sz w:val="24"/>
          <w:szCs w:val="24"/>
        </w:rPr>
      </w:pPr>
      <w:r w:rsidRPr="00BD6959">
        <w:rPr>
          <w:rFonts w:ascii="Arial" w:hAnsi="Arial" w:cs="Arial"/>
          <w:b/>
          <w:i/>
          <w:sz w:val="24"/>
          <w:szCs w:val="24"/>
        </w:rPr>
        <w:t>Reminders</w:t>
      </w:r>
    </w:p>
    <w:p w:rsidR="009C0109" w:rsidRPr="00F010CE" w:rsidRDefault="0063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 </w:t>
      </w:r>
      <w:r w:rsidR="009C0109" w:rsidRPr="00F010CE">
        <w:rPr>
          <w:rFonts w:ascii="Arial" w:hAnsi="Arial" w:cs="Arial"/>
          <w:sz w:val="24"/>
          <w:szCs w:val="24"/>
        </w:rPr>
        <w:t>…</w:t>
      </w:r>
    </w:p>
    <w:p w:rsidR="009C0109" w:rsidRDefault="001124F4" w:rsidP="009C0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That we go outside in all weather.  Please be sure that your child(</w:t>
      </w:r>
      <w:proofErr w:type="spellStart"/>
      <w:r>
        <w:rPr>
          <w:rFonts w:ascii="Arial" w:hAnsi="Arial" w:cs="Arial"/>
          <w:b/>
          <w:sz w:val="24"/>
          <w:szCs w:val="24"/>
        </w:rPr>
        <w:t>ren</w:t>
      </w:r>
      <w:proofErr w:type="spellEnd"/>
      <w:r>
        <w:rPr>
          <w:rFonts w:ascii="Arial" w:hAnsi="Arial" w:cs="Arial"/>
          <w:b/>
          <w:sz w:val="24"/>
          <w:szCs w:val="24"/>
        </w:rPr>
        <w:t>) is prepared.</w:t>
      </w:r>
    </w:p>
    <w:p w:rsidR="00632929" w:rsidRDefault="00632929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</w:t>
      </w:r>
      <w:r w:rsidR="003A68E2" w:rsidRPr="00BD6959">
        <w:rPr>
          <w:rFonts w:ascii="Arial" w:hAnsi="Arial" w:cs="Arial"/>
          <w:b/>
          <w:sz w:val="24"/>
          <w:szCs w:val="24"/>
        </w:rPr>
        <w:t>ome inside and look at the lost &amp; found items in the hal</w:t>
      </w:r>
      <w:r>
        <w:rPr>
          <w:rFonts w:ascii="Arial" w:hAnsi="Arial" w:cs="Arial"/>
          <w:b/>
          <w:sz w:val="24"/>
          <w:szCs w:val="24"/>
        </w:rPr>
        <w:t>lway.</w:t>
      </w:r>
    </w:p>
    <w:p w:rsidR="00632929" w:rsidRDefault="001124F4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 Movie Night on February 11</w:t>
      </w:r>
      <w:r w:rsidRPr="001124F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124F4" w:rsidRDefault="001124F4" w:rsidP="006329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Red, pink and white day on February 14</w:t>
      </w:r>
      <w:r w:rsidRPr="001124F4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1124F4" w:rsidRPr="001124F4" w:rsidRDefault="001124F4" w:rsidP="001124F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long weekend from February 15</w:t>
      </w:r>
      <w:r w:rsidRPr="001124F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to 18</w:t>
      </w:r>
      <w:r w:rsidRPr="001124F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0109" w:rsidRPr="001124F4" w:rsidRDefault="009C0109" w:rsidP="001124F4">
      <w:pPr>
        <w:rPr>
          <w:rFonts w:ascii="Arial" w:hAnsi="Arial" w:cs="Arial"/>
          <w:b/>
          <w:i/>
          <w:sz w:val="24"/>
          <w:szCs w:val="24"/>
        </w:rPr>
      </w:pPr>
      <w:r w:rsidRPr="001124F4">
        <w:rPr>
          <w:rFonts w:ascii="Arial" w:hAnsi="Arial" w:cs="Arial"/>
          <w:b/>
          <w:i/>
          <w:sz w:val="24"/>
          <w:szCs w:val="24"/>
        </w:rPr>
        <w:t>Upcoming Events</w:t>
      </w:r>
    </w:p>
    <w:p w:rsidR="00632929" w:rsidRDefault="009C0109" w:rsidP="00632929">
      <w:pPr>
        <w:rPr>
          <w:rFonts w:ascii="Arial" w:hAnsi="Arial" w:cs="Arial"/>
          <w:sz w:val="24"/>
          <w:szCs w:val="24"/>
        </w:rPr>
      </w:pPr>
      <w:r w:rsidRPr="00F010CE">
        <w:rPr>
          <w:rFonts w:ascii="Arial" w:hAnsi="Arial" w:cs="Arial"/>
          <w:sz w:val="24"/>
          <w:szCs w:val="24"/>
        </w:rPr>
        <w:t>We are regularly updating our school website.  Please refer to the website</w:t>
      </w:r>
      <w:r w:rsidR="00632929">
        <w:rPr>
          <w:rFonts w:ascii="Arial" w:hAnsi="Arial" w:cs="Arial"/>
          <w:sz w:val="24"/>
          <w:szCs w:val="24"/>
        </w:rPr>
        <w:t xml:space="preserve"> or app for upcoming events or information.  The school app can be downloaded in the App store (Millstream Mustangs).</w:t>
      </w:r>
    </w:p>
    <w:p w:rsidR="00632929" w:rsidRPr="00632929" w:rsidRDefault="003067FF" w:rsidP="0063292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https://millstream.appazur.com/help/quickstart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Pr="00632929" w:rsidRDefault="00632929" w:rsidP="00F30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929" w:rsidRPr="00632929" w:rsidRDefault="003067FF" w:rsidP="0063292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https://millstream.appazur.com/help/flyer</w:t>
        </w:r>
      </w:hyperlink>
      <w:r w:rsidR="00632929" w:rsidRPr="0063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29" w:rsidRPr="00632929" w:rsidRDefault="003067FF" w:rsidP="0063292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32929" w:rsidRPr="00632929">
          <w:rPr>
            <w:rStyle w:val="Hyperlink"/>
            <w:rFonts w:ascii="Times New Roman" w:hAnsi="Times New Roman" w:cs="Times New Roman"/>
            <w:sz w:val="24"/>
            <w:szCs w:val="24"/>
          </w:rPr>
          <w:t>http://millstream.sd62.bc.ca/</w:t>
        </w:r>
      </w:hyperlink>
      <w:r w:rsidR="00632929" w:rsidRPr="0063292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632929" w:rsidRDefault="00632929" w:rsidP="009C0109">
      <w:pPr>
        <w:rPr>
          <w:rFonts w:ascii="Arial" w:hAnsi="Arial" w:cs="Arial"/>
          <w:sz w:val="24"/>
          <w:szCs w:val="24"/>
        </w:rPr>
      </w:pPr>
    </w:p>
    <w:p w:rsidR="00F010CE" w:rsidRPr="00F010CE" w:rsidRDefault="00632929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93D3D">
        <w:rPr>
          <w:rFonts w:ascii="Arial" w:hAnsi="Arial" w:cs="Arial"/>
          <w:sz w:val="24"/>
          <w:szCs w:val="24"/>
        </w:rPr>
        <w:t>ave a fantastic week!</w:t>
      </w:r>
    </w:p>
    <w:p w:rsidR="00F010CE" w:rsidRPr="00F010CE" w:rsidRDefault="00181E9B" w:rsidP="009C0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Krusekopf and Mme</w:t>
      </w:r>
      <w:r w:rsidR="00F010CE" w:rsidRPr="00F010CE">
        <w:rPr>
          <w:rFonts w:ascii="Arial" w:hAnsi="Arial" w:cs="Arial"/>
          <w:sz w:val="24"/>
          <w:szCs w:val="24"/>
        </w:rPr>
        <w:t>. Ogrodnik</w:t>
      </w:r>
    </w:p>
    <w:p w:rsidR="009C0109" w:rsidRPr="00F010CE" w:rsidRDefault="009C0109" w:rsidP="009C0109">
      <w:pPr>
        <w:rPr>
          <w:rFonts w:ascii="Arial" w:hAnsi="Arial" w:cs="Arial"/>
          <w:sz w:val="24"/>
          <w:szCs w:val="24"/>
        </w:rPr>
      </w:pPr>
    </w:p>
    <w:sectPr w:rsidR="009C0109" w:rsidRPr="00F0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1DEA"/>
    <w:multiLevelType w:val="hybridMultilevel"/>
    <w:tmpl w:val="0AB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7"/>
    <w:rsid w:val="001124F4"/>
    <w:rsid w:val="00181E9B"/>
    <w:rsid w:val="003067FF"/>
    <w:rsid w:val="00357674"/>
    <w:rsid w:val="003A68E2"/>
    <w:rsid w:val="003F61FF"/>
    <w:rsid w:val="004705BE"/>
    <w:rsid w:val="00552E21"/>
    <w:rsid w:val="00632929"/>
    <w:rsid w:val="006C0CF3"/>
    <w:rsid w:val="0071717E"/>
    <w:rsid w:val="00785B23"/>
    <w:rsid w:val="008122E3"/>
    <w:rsid w:val="008F6473"/>
    <w:rsid w:val="009C0109"/>
    <w:rsid w:val="00A97887"/>
    <w:rsid w:val="00BD6959"/>
    <w:rsid w:val="00D93D3D"/>
    <w:rsid w:val="00DA1BE1"/>
    <w:rsid w:val="00DF4969"/>
    <w:rsid w:val="00E26471"/>
    <w:rsid w:val="00E27F45"/>
    <w:rsid w:val="00F010CE"/>
    <w:rsid w:val="00F149A5"/>
    <w:rsid w:val="00F30AC2"/>
    <w:rsid w:val="00F9089B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AC09"/>
  <w15:chartTrackingRefBased/>
  <w15:docId w15:val="{C6DAB574-1C73-4C98-B44C-EF5A1BD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1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stream.sd62.bc.c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llstream.appazur.com/help/fl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llstream.appazur.com/help/quick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AEA4-C33A-4F22-BF68-2DE8FE3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cp:keywords/>
  <dc:description/>
  <cp:lastModifiedBy>Frances Krusekopf</cp:lastModifiedBy>
  <cp:revision>3</cp:revision>
  <cp:lastPrinted>2018-11-01T16:41:00Z</cp:lastPrinted>
  <dcterms:created xsi:type="dcterms:W3CDTF">2019-02-06T19:31:00Z</dcterms:created>
  <dcterms:modified xsi:type="dcterms:W3CDTF">2019-02-06T19:37:00Z</dcterms:modified>
</cp:coreProperties>
</file>